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10-804-132195124</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28.05.2026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Lieferung lose schulische Ausstattungsgegenstände der naturwissenschaftlichen Fachschaften für die 9. Jahrgangsstufe</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 xml:space="preserve">Gegenstand der Beschaffung:
Gegenstand dieses Vergabeverfahrens ist die Lieferung der notwendigen losen schulischen Ausstattungsgegenstände für die naturwissenschaftlichen Fachschaften (Physik, Chemie und Biologie). Für den Standort Gymnasium Röhrmoos umfasst der Auftrag zusätzlich den nutzungsbereiten Einrichtungssupport (Einräumen) sowie ein spezifisches Organisations- und Inventarisierungssystem. Für das Gymnasium Karlsfeld ist lediglich die Lieferung und die Mitnahme des Verpackungsmaterials gefordert.
Hintergrund und Umfang:
Der Landkreis Dachau beschafft als Sachaufwandsträger diese Erstausstattung für die 9. Jahrgangsstufe der beiden neu gegründeten und im sukzessiven Aufbau befindlichen Schulen "Gymnasium Karlsfeld" und "Gymnasium Röhrmoos". Die Bereitstellung der Ausstattung hat nutzungsbereit zum Schuljahresbeginn (Liefertermin ab 01.08.2026) zu erfolgen.
Losaufteilung (Gesamtübersicht):
Das Verfahren ist in drei fachliche Lose aufgeteilt:
Los 1: Ausstattung Physik 
Los 2: Ausstattung Chemie 
Los 3: Ausstattung Biologie (inklusive der Entwicklung und Umsetzung eines spezifischen Kennzeichnungs- und Inventarisierungssystems)
Die Vergabe erfolgt je Los nach dem reinen Preiskriterium (100 % Preis) auf das jeweils wirtschaftlichste Angebot. Die angebotenen Produkte müssen als Neuware zwingend den geltenden EU-Vorschriften, DIN-/EN-Normen sowie den Unfallverhütungsvorschriften entsprechen und für den Kontakt mit Kindern gesundheitlich unbedenklich sein. </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